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D8E44" w14:textId="77777777" w:rsidR="007559F8" w:rsidRDefault="007559F8" w:rsidP="007559F8">
      <w:pPr>
        <w:pStyle w:val="a3"/>
        <w:tabs>
          <w:tab w:val="left" w:pos="851"/>
        </w:tabs>
        <w:ind w:right="-144" w:firstLine="0"/>
        <w:jc w:val="center"/>
        <w:rPr>
          <w:b/>
          <w:bCs/>
          <w:iCs/>
          <w:sz w:val="28"/>
          <w:szCs w:val="28"/>
        </w:rPr>
      </w:pPr>
      <w:r w:rsidRPr="007559F8">
        <w:rPr>
          <w:b/>
          <w:bCs/>
          <w:iCs/>
          <w:sz w:val="28"/>
          <w:szCs w:val="28"/>
        </w:rPr>
        <w:t>Состав Ревизионной комиссии АО «СЗЭУК»</w:t>
      </w:r>
    </w:p>
    <w:p w14:paraId="3FB788A4" w14:textId="77777777" w:rsidR="007559F8" w:rsidRDefault="007559F8" w:rsidP="007559F8">
      <w:pPr>
        <w:pStyle w:val="a3"/>
        <w:tabs>
          <w:tab w:val="left" w:pos="851"/>
        </w:tabs>
        <w:ind w:right="-144" w:firstLine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 xml:space="preserve">избран </w:t>
      </w:r>
      <w:r w:rsidR="007C3B29">
        <w:rPr>
          <w:bCs/>
          <w:iCs/>
          <w:szCs w:val="24"/>
        </w:rPr>
        <w:t>29</w:t>
      </w:r>
      <w:r>
        <w:rPr>
          <w:bCs/>
          <w:iCs/>
          <w:szCs w:val="24"/>
        </w:rPr>
        <w:t>.0</w:t>
      </w:r>
      <w:r w:rsidR="002933E2">
        <w:rPr>
          <w:bCs/>
          <w:iCs/>
          <w:szCs w:val="24"/>
        </w:rPr>
        <w:t>5</w:t>
      </w:r>
      <w:r>
        <w:rPr>
          <w:bCs/>
          <w:iCs/>
          <w:szCs w:val="24"/>
        </w:rPr>
        <w:t>.20</w:t>
      </w:r>
      <w:r w:rsidR="007C3B29">
        <w:rPr>
          <w:bCs/>
          <w:iCs/>
          <w:szCs w:val="24"/>
        </w:rPr>
        <w:t>20</w:t>
      </w:r>
      <w:r>
        <w:rPr>
          <w:bCs/>
          <w:iCs/>
          <w:szCs w:val="24"/>
        </w:rPr>
        <w:t xml:space="preserve"> года на ГОСА АО «СЗЭУК»</w:t>
      </w:r>
    </w:p>
    <w:p w14:paraId="7F01CF6B" w14:textId="77777777" w:rsidR="005F1708" w:rsidRDefault="005F1708" w:rsidP="007559F8">
      <w:pPr>
        <w:pStyle w:val="a3"/>
        <w:tabs>
          <w:tab w:val="left" w:pos="851"/>
        </w:tabs>
        <w:ind w:right="-144" w:firstLine="0"/>
        <w:jc w:val="center"/>
        <w:rPr>
          <w:bCs/>
          <w:iCs/>
          <w:szCs w:val="24"/>
        </w:rPr>
      </w:pPr>
      <w:r>
        <w:rPr>
          <w:bCs/>
          <w:iCs/>
          <w:szCs w:val="24"/>
        </w:rPr>
        <w:t xml:space="preserve">(Протокол ГОСА от </w:t>
      </w:r>
      <w:r w:rsidR="007C3B29">
        <w:rPr>
          <w:bCs/>
          <w:iCs/>
          <w:szCs w:val="24"/>
        </w:rPr>
        <w:t>0</w:t>
      </w:r>
      <w:r>
        <w:rPr>
          <w:bCs/>
          <w:iCs/>
          <w:szCs w:val="24"/>
        </w:rPr>
        <w:t>1.0</w:t>
      </w:r>
      <w:r w:rsidR="007C3B29">
        <w:rPr>
          <w:bCs/>
          <w:iCs/>
          <w:szCs w:val="24"/>
        </w:rPr>
        <w:t>6</w:t>
      </w:r>
      <w:r>
        <w:rPr>
          <w:bCs/>
          <w:iCs/>
          <w:szCs w:val="24"/>
        </w:rPr>
        <w:t>.20</w:t>
      </w:r>
      <w:r w:rsidR="007C3B29">
        <w:rPr>
          <w:bCs/>
          <w:iCs/>
          <w:szCs w:val="24"/>
        </w:rPr>
        <w:t>20</w:t>
      </w:r>
      <w:r>
        <w:rPr>
          <w:bCs/>
          <w:iCs/>
          <w:szCs w:val="24"/>
        </w:rPr>
        <w:t xml:space="preserve"> № </w:t>
      </w:r>
      <w:r w:rsidR="007C3B29">
        <w:rPr>
          <w:bCs/>
          <w:iCs/>
          <w:szCs w:val="24"/>
        </w:rPr>
        <w:t>20</w:t>
      </w:r>
      <w:r>
        <w:rPr>
          <w:bCs/>
          <w:iCs/>
          <w:szCs w:val="24"/>
        </w:rPr>
        <w:t>)</w:t>
      </w:r>
    </w:p>
    <w:p w14:paraId="037F45E5" w14:textId="77777777" w:rsidR="007559F8" w:rsidRPr="007559F8" w:rsidRDefault="007559F8" w:rsidP="007559F8">
      <w:pPr>
        <w:pStyle w:val="a3"/>
        <w:tabs>
          <w:tab w:val="left" w:pos="851"/>
        </w:tabs>
        <w:ind w:right="-144" w:firstLine="0"/>
        <w:jc w:val="center"/>
        <w:rPr>
          <w:bCs/>
          <w:iCs/>
          <w:szCs w:val="24"/>
        </w:rPr>
      </w:pPr>
    </w:p>
    <w:p w14:paraId="44A905C8" w14:textId="77777777" w:rsidR="007559F8" w:rsidRPr="007559F8" w:rsidRDefault="007559F8" w:rsidP="007559F8">
      <w:pPr>
        <w:pStyle w:val="a3"/>
        <w:tabs>
          <w:tab w:val="left" w:pos="851"/>
        </w:tabs>
        <w:ind w:right="-144" w:firstLine="0"/>
        <w:jc w:val="center"/>
        <w:rPr>
          <w:b/>
          <w:bCs/>
          <w:i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5811"/>
      </w:tblGrid>
      <w:tr w:rsidR="007559F8" w:rsidRPr="00023CF0" w14:paraId="4BC47213" w14:textId="77777777" w:rsidTr="00224C8C">
        <w:tc>
          <w:tcPr>
            <w:tcW w:w="567" w:type="dxa"/>
            <w:vAlign w:val="center"/>
          </w:tcPr>
          <w:p w14:paraId="234FAE36" w14:textId="77777777" w:rsidR="007559F8" w:rsidRPr="00023CF0" w:rsidRDefault="007559F8" w:rsidP="00224C8C">
            <w:pPr>
              <w:jc w:val="center"/>
              <w:rPr>
                <w:sz w:val="24"/>
                <w:szCs w:val="24"/>
              </w:rPr>
            </w:pPr>
            <w:r w:rsidRPr="00023CF0">
              <w:rPr>
                <w:sz w:val="24"/>
                <w:szCs w:val="24"/>
              </w:rPr>
              <w:t>№ п/п</w:t>
            </w:r>
          </w:p>
        </w:tc>
        <w:tc>
          <w:tcPr>
            <w:tcW w:w="3828" w:type="dxa"/>
            <w:vAlign w:val="center"/>
          </w:tcPr>
          <w:p w14:paraId="42DB1E51" w14:textId="77777777" w:rsidR="007559F8" w:rsidRPr="00023CF0" w:rsidRDefault="007559F8" w:rsidP="007559F8">
            <w:pPr>
              <w:jc w:val="center"/>
              <w:rPr>
                <w:sz w:val="24"/>
                <w:szCs w:val="24"/>
              </w:rPr>
            </w:pPr>
            <w:r w:rsidRPr="00023CF0">
              <w:rPr>
                <w:sz w:val="24"/>
                <w:szCs w:val="24"/>
              </w:rPr>
              <w:t xml:space="preserve">Ф.И.О. </w:t>
            </w:r>
          </w:p>
        </w:tc>
        <w:tc>
          <w:tcPr>
            <w:tcW w:w="5811" w:type="dxa"/>
            <w:vAlign w:val="center"/>
          </w:tcPr>
          <w:p w14:paraId="6B26D4F4" w14:textId="77777777" w:rsidR="007559F8" w:rsidRPr="008C6FE4" w:rsidRDefault="007559F8" w:rsidP="007559F8">
            <w:pPr>
              <w:jc w:val="center"/>
              <w:rPr>
                <w:b/>
                <w:bCs/>
                <w:sz w:val="24"/>
                <w:szCs w:val="24"/>
              </w:rPr>
            </w:pPr>
            <w:r w:rsidRPr="008C6FE4">
              <w:rPr>
                <w:bCs/>
                <w:iCs/>
                <w:sz w:val="24"/>
                <w:szCs w:val="24"/>
              </w:rPr>
              <w:t xml:space="preserve">Должность </w:t>
            </w:r>
          </w:p>
        </w:tc>
      </w:tr>
      <w:tr w:rsidR="00E83892" w:rsidRPr="00023CF0" w14:paraId="5A7AB007" w14:textId="77777777" w:rsidTr="00224C8C">
        <w:tc>
          <w:tcPr>
            <w:tcW w:w="567" w:type="dxa"/>
          </w:tcPr>
          <w:p w14:paraId="4A593039" w14:textId="77777777" w:rsidR="00E83892" w:rsidRPr="00023CF0" w:rsidRDefault="00E83892" w:rsidP="00755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5A9BD512" w14:textId="77777777" w:rsidR="00E83892" w:rsidRPr="00301956" w:rsidRDefault="00E83892" w:rsidP="00EA0805">
            <w:pPr>
              <w:rPr>
                <w:b/>
                <w:bCs/>
                <w:iCs/>
                <w:sz w:val="24"/>
                <w:szCs w:val="24"/>
              </w:rPr>
            </w:pPr>
            <w:r w:rsidRPr="00301956">
              <w:rPr>
                <w:b/>
                <w:bCs/>
                <w:iCs/>
                <w:sz w:val="24"/>
                <w:szCs w:val="24"/>
              </w:rPr>
              <w:t>Ким Светлана Анатольевна</w:t>
            </w:r>
          </w:p>
        </w:tc>
        <w:tc>
          <w:tcPr>
            <w:tcW w:w="5811" w:type="dxa"/>
          </w:tcPr>
          <w:p w14:paraId="2749EFA1" w14:textId="77777777" w:rsidR="00E83892" w:rsidRPr="004D78C3" w:rsidRDefault="007C3B29" w:rsidP="00FF5AA7">
            <w:pPr>
              <w:jc w:val="both"/>
              <w:rPr>
                <w:sz w:val="24"/>
                <w:szCs w:val="24"/>
              </w:rPr>
            </w:pPr>
            <w:r w:rsidRPr="00980BC6">
              <w:rPr>
                <w:sz w:val="22"/>
                <w:szCs w:val="22"/>
              </w:rPr>
              <w:t>Начальник Управления надзорной деятельности Департамента внутреннего контроля и управления рисками ПАО «Россети»</w:t>
            </w:r>
          </w:p>
        </w:tc>
      </w:tr>
      <w:tr w:rsidR="00FF5AA7" w:rsidRPr="00023CF0" w14:paraId="7C09CB12" w14:textId="77777777" w:rsidTr="00224C8C">
        <w:tc>
          <w:tcPr>
            <w:tcW w:w="567" w:type="dxa"/>
          </w:tcPr>
          <w:p w14:paraId="2FBFF3C1" w14:textId="77777777" w:rsidR="00FF5AA7" w:rsidRPr="00023CF0" w:rsidRDefault="00FF5AA7" w:rsidP="0022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1F70C93" w14:textId="77777777" w:rsidR="00FF5AA7" w:rsidRPr="00301956" w:rsidRDefault="00FF5AA7" w:rsidP="00D16D5E">
            <w:pPr>
              <w:rPr>
                <w:b/>
                <w:bCs/>
                <w:iCs/>
                <w:sz w:val="24"/>
                <w:szCs w:val="24"/>
              </w:rPr>
            </w:pPr>
            <w:r w:rsidRPr="00301956">
              <w:rPr>
                <w:b/>
                <w:bCs/>
                <w:iCs/>
                <w:sz w:val="24"/>
                <w:szCs w:val="24"/>
              </w:rPr>
              <w:t>Чернышов Олег Викторович</w:t>
            </w:r>
          </w:p>
        </w:tc>
        <w:tc>
          <w:tcPr>
            <w:tcW w:w="5811" w:type="dxa"/>
          </w:tcPr>
          <w:p w14:paraId="2DAA5EF6" w14:textId="77777777" w:rsidR="00FF5AA7" w:rsidRPr="004D78C3" w:rsidRDefault="00FF5AA7" w:rsidP="00FF5AA7">
            <w:pPr>
              <w:jc w:val="both"/>
              <w:rPr>
                <w:bCs/>
                <w:iCs/>
                <w:sz w:val="24"/>
                <w:szCs w:val="24"/>
              </w:rPr>
            </w:pPr>
            <w:r w:rsidRPr="00980BC6">
              <w:rPr>
                <w:sz w:val="22"/>
                <w:szCs w:val="22"/>
              </w:rPr>
              <w:t>Главный эксперт Управления систем рисков и внутреннего контроля Департамента внутреннего контроля и управления рисками ПАО «Россети»</w:t>
            </w:r>
          </w:p>
        </w:tc>
      </w:tr>
      <w:tr w:rsidR="00E83892" w:rsidRPr="00023CF0" w14:paraId="5176A2AB" w14:textId="77777777" w:rsidTr="00224C8C">
        <w:tc>
          <w:tcPr>
            <w:tcW w:w="567" w:type="dxa"/>
          </w:tcPr>
          <w:p w14:paraId="1EC06B3A" w14:textId="77777777" w:rsidR="00E83892" w:rsidRPr="00023CF0" w:rsidRDefault="00E83892" w:rsidP="00224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56DE42F2" w14:textId="77777777" w:rsidR="00E83892" w:rsidRPr="00301956" w:rsidRDefault="00E83892" w:rsidP="00224C8C">
            <w:pPr>
              <w:widowControl w:val="0"/>
              <w:shd w:val="clear" w:color="auto" w:fill="FFFFFF"/>
              <w:ind w:left="16"/>
              <w:rPr>
                <w:b/>
                <w:bCs/>
                <w:spacing w:val="-3"/>
                <w:sz w:val="24"/>
                <w:szCs w:val="24"/>
              </w:rPr>
            </w:pPr>
            <w:r w:rsidRPr="00301956">
              <w:rPr>
                <w:b/>
                <w:bCs/>
                <w:spacing w:val="-3"/>
                <w:sz w:val="24"/>
                <w:szCs w:val="24"/>
              </w:rPr>
              <w:t>Малышев Сергей Владимирович</w:t>
            </w:r>
          </w:p>
        </w:tc>
        <w:tc>
          <w:tcPr>
            <w:tcW w:w="5811" w:type="dxa"/>
          </w:tcPr>
          <w:p w14:paraId="27BB2491" w14:textId="77777777" w:rsidR="00E83892" w:rsidRPr="004D78C3" w:rsidRDefault="00FF5AA7" w:rsidP="00FF5AA7">
            <w:pPr>
              <w:jc w:val="both"/>
              <w:rPr>
                <w:bCs/>
                <w:iCs/>
                <w:sz w:val="24"/>
                <w:szCs w:val="24"/>
              </w:rPr>
            </w:pPr>
            <w:r w:rsidRPr="00980BC6">
              <w:rPr>
                <w:sz w:val="22"/>
                <w:szCs w:val="22"/>
              </w:rPr>
              <w:t>Ведущий эксперт Управления надзорной деятельности Департамента внутреннего контроля и управления рисками ПАО «Россети»</w:t>
            </w:r>
          </w:p>
        </w:tc>
      </w:tr>
    </w:tbl>
    <w:p w14:paraId="4F4B6BB6" w14:textId="77777777" w:rsidR="007559F8" w:rsidRPr="008C6FE4" w:rsidRDefault="007559F8" w:rsidP="007559F8">
      <w:pPr>
        <w:pStyle w:val="a3"/>
        <w:tabs>
          <w:tab w:val="left" w:pos="851"/>
        </w:tabs>
        <w:ind w:right="-144" w:firstLine="0"/>
        <w:rPr>
          <w:bCs/>
          <w:iCs/>
          <w:szCs w:val="24"/>
        </w:rPr>
      </w:pPr>
    </w:p>
    <w:p w14:paraId="1B700D0C" w14:textId="77777777" w:rsidR="00147A28" w:rsidRDefault="00147A28" w:rsidP="007559F8"/>
    <w:sectPr w:rsidR="00147A28" w:rsidSect="007559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F8"/>
    <w:rsid w:val="0003399B"/>
    <w:rsid w:val="00147A28"/>
    <w:rsid w:val="002933E2"/>
    <w:rsid w:val="00301956"/>
    <w:rsid w:val="004D78C3"/>
    <w:rsid w:val="005F1708"/>
    <w:rsid w:val="007272E0"/>
    <w:rsid w:val="007559F8"/>
    <w:rsid w:val="007C3B29"/>
    <w:rsid w:val="00BA5F73"/>
    <w:rsid w:val="00E83892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5FAF"/>
  <w15:docId w15:val="{2FE8CEAA-8113-4F2C-BEB2-835DCB86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59F8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55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"Ленэнерго"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Перлина Евгения Сергеевна</dc:creator>
  <cp:lastModifiedBy>Сергеева Диана Владимировна</cp:lastModifiedBy>
  <cp:revision>2</cp:revision>
  <dcterms:created xsi:type="dcterms:W3CDTF">2020-06-04T11:59:00Z</dcterms:created>
  <dcterms:modified xsi:type="dcterms:W3CDTF">2020-06-04T11:59:00Z</dcterms:modified>
</cp:coreProperties>
</file>